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4B" w:rsidRPr="0088754B" w:rsidRDefault="0088754B" w:rsidP="0088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27"/>
        <w:gridCol w:w="1607"/>
        <w:gridCol w:w="1670"/>
        <w:gridCol w:w="1635"/>
        <w:gridCol w:w="1633"/>
      </w:tblGrid>
      <w:tr w:rsidR="0088754B" w:rsidRPr="0088754B" w:rsidTr="00887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28 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Tuesday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29 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Wednesday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30 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Thursday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31 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Friday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b/>
                <w:bCs/>
                <w:color w:val="000000"/>
              </w:rPr>
              <w:t>1 Sept</w:t>
            </w:r>
          </w:p>
        </w:tc>
      </w:tr>
      <w:tr w:rsidR="0088754B" w:rsidRPr="0088754B" w:rsidTr="00887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54B">
              <w:rPr>
                <w:rFonts w:ascii="Arial" w:eastAsia="Times New Roman" w:hAnsi="Arial" w:cs="Arial"/>
                <w:color w:val="000000"/>
              </w:rPr>
              <w:t>Bellringer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Week 3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Question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Week 3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Question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Week 3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Question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Week 3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Question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NA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54B" w:rsidRPr="0088754B" w:rsidTr="00887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Instruction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Review of Factoring 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Intro. To Factoring of Irregular 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Continue Factoring Irregular 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Review of Factoring Regular &amp; Irregular 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Quick Review</w:t>
            </w:r>
          </w:p>
        </w:tc>
      </w:tr>
      <w:tr w:rsidR="0088754B" w:rsidRPr="0088754B" w:rsidTr="00887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Complete Factoring of Polynomials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Guided Practice Factoring Irregular 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Individual Practice of Factoring Irregular Polynomials</w:t>
            </w:r>
          </w:p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Practice Problems for Quiz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Quiz over Factoring Regular &amp; Irregular Polynomials</w:t>
            </w:r>
          </w:p>
        </w:tc>
      </w:tr>
      <w:tr w:rsidR="0088754B" w:rsidRPr="0088754B" w:rsidTr="008875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Exit/Check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Turn in Factoring Sheet</w:t>
            </w:r>
          </w:p>
          <w:p w:rsidR="0088754B" w:rsidRPr="0088754B" w:rsidRDefault="0088754B" w:rsidP="008875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Factor 1 Irregular Polynomial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Turn in Completed Irregular Polynomial 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Group Check 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754B" w:rsidRPr="0088754B" w:rsidRDefault="0088754B" w:rsidP="0088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Arial" w:eastAsia="Times New Roman" w:hAnsi="Arial" w:cs="Arial"/>
                <w:color w:val="000000"/>
              </w:rPr>
              <w:t>NO</w:t>
            </w:r>
          </w:p>
        </w:tc>
      </w:tr>
    </w:tbl>
    <w:p w:rsidR="0088754B" w:rsidRPr="0088754B" w:rsidRDefault="0088754B" w:rsidP="0088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54B">
        <w:rPr>
          <w:rFonts w:ascii="Arial" w:eastAsia="Times New Roman" w:hAnsi="Arial" w:cs="Arial"/>
          <w:b/>
          <w:bCs/>
          <w:color w:val="000000"/>
        </w:rPr>
        <w:t>Learning Targets for the Week:</w:t>
      </w:r>
    </w:p>
    <w:p w:rsidR="0088754B" w:rsidRPr="0088754B" w:rsidRDefault="0088754B" w:rsidP="0088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54B">
        <w:rPr>
          <w:rFonts w:ascii="Arial" w:eastAsia="Times New Roman" w:hAnsi="Arial" w:cs="Arial"/>
          <w:color w:val="000000"/>
        </w:rPr>
        <w:t>I can demonstrate mastery in factoring polynomials with 2 or more terms</w:t>
      </w:r>
    </w:p>
    <w:p w:rsidR="0088754B" w:rsidRPr="0088754B" w:rsidRDefault="0088754B" w:rsidP="0088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54B">
        <w:rPr>
          <w:rFonts w:ascii="Arial" w:eastAsia="Times New Roman" w:hAnsi="Arial" w:cs="Arial"/>
          <w:color w:val="000000"/>
        </w:rPr>
        <w:t>I can correctly identify the number of appropriate variables to be factored</w:t>
      </w:r>
    </w:p>
    <w:p w:rsidR="0088754B" w:rsidRPr="0088754B" w:rsidRDefault="0088754B" w:rsidP="0088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54B">
        <w:rPr>
          <w:rFonts w:ascii="Arial" w:eastAsia="Times New Roman" w:hAnsi="Arial" w:cs="Arial"/>
          <w:color w:val="000000"/>
        </w:rPr>
        <w:t>I can use mathematical process to correctly factor irregular polynomials &amp; their variables</w:t>
      </w:r>
    </w:p>
    <w:p w:rsidR="00331BD9" w:rsidRDefault="0088754B">
      <w:bookmarkStart w:id="0" w:name="_GoBack"/>
      <w:bookmarkEnd w:id="0"/>
    </w:p>
    <w:sectPr w:rsidR="0033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B"/>
    <w:rsid w:val="0088754B"/>
    <w:rsid w:val="00DD3E78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6B5D2-B4E5-48C8-96DB-FEA5D07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70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Larry</dc:creator>
  <cp:keywords/>
  <dc:description/>
  <cp:lastModifiedBy>Williams, Larry</cp:lastModifiedBy>
  <cp:revision>1</cp:revision>
  <dcterms:created xsi:type="dcterms:W3CDTF">2017-08-25T18:07:00Z</dcterms:created>
  <dcterms:modified xsi:type="dcterms:W3CDTF">2017-08-25T18:07:00Z</dcterms:modified>
</cp:coreProperties>
</file>